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F" w:rsidRPr="003430B6" w:rsidRDefault="004B6A3F" w:rsidP="004B6A3F">
      <w:pPr>
        <w:rPr>
          <w:rFonts w:ascii="Times New Roman" w:hAnsi="Times New Roman" w:cs="Times New Roman"/>
          <w:b/>
          <w:sz w:val="24"/>
          <w:szCs w:val="24"/>
        </w:rPr>
      </w:pPr>
      <w:r w:rsidRPr="003430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30B6"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AE435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B6A3F" w:rsidRPr="00AE4356" w:rsidRDefault="00AE4356" w:rsidP="004B6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 к</w:t>
      </w:r>
      <w:r w:rsidR="004B6A3F" w:rsidRPr="00AE4356">
        <w:rPr>
          <w:rFonts w:ascii="Times New Roman" w:hAnsi="Times New Roman" w:cs="Times New Roman"/>
          <w:b/>
          <w:sz w:val="24"/>
          <w:szCs w:val="24"/>
        </w:rPr>
        <w:t xml:space="preserve">омитета по Морфологическим исследованиям  </w:t>
      </w:r>
    </w:p>
    <w:p w:rsidR="004B6A3F" w:rsidRPr="00FC2EAA" w:rsidRDefault="004B6A3F" w:rsidP="004B6A3F">
      <w:pPr>
        <w:rPr>
          <w:rFonts w:ascii="Times New Roman" w:hAnsi="Times New Roman" w:cs="Times New Roman"/>
          <w:sz w:val="24"/>
          <w:szCs w:val="24"/>
        </w:rPr>
      </w:pPr>
      <w:r w:rsidRPr="00FC2EAA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Pr="00AE4356">
        <w:rPr>
          <w:rFonts w:ascii="Times New Roman" w:hAnsi="Times New Roman" w:cs="Times New Roman"/>
          <w:b/>
          <w:sz w:val="24"/>
          <w:szCs w:val="24"/>
        </w:rPr>
        <w:t xml:space="preserve">12 Пленума </w:t>
      </w:r>
      <w:r w:rsidRPr="00FC2EAA">
        <w:rPr>
          <w:rFonts w:ascii="Times New Roman" w:hAnsi="Times New Roman" w:cs="Times New Roman"/>
          <w:sz w:val="24"/>
          <w:szCs w:val="24"/>
        </w:rPr>
        <w:t>Ассоциации  клинических цитологов России.</w:t>
      </w:r>
    </w:p>
    <w:p w:rsidR="001B3F30" w:rsidRPr="00FC2EAA" w:rsidRDefault="001B3F30" w:rsidP="001B3F30">
      <w:pPr>
        <w:rPr>
          <w:rFonts w:ascii="Times New Roman" w:hAnsi="Times New Roman" w:cs="Times New Roman"/>
          <w:sz w:val="24"/>
          <w:szCs w:val="24"/>
        </w:rPr>
      </w:pPr>
      <w:r w:rsidRPr="00FC2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3A4" w:rsidRDefault="00AD33A4" w:rsidP="00AD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09" w:rsidRPr="00FC2EAA">
        <w:rPr>
          <w:rFonts w:ascii="Times New Roman" w:hAnsi="Times New Roman" w:cs="Times New Roman"/>
          <w:sz w:val="24"/>
          <w:szCs w:val="24"/>
        </w:rPr>
        <w:t xml:space="preserve">. </w:t>
      </w:r>
      <w:r w:rsidR="009346FF" w:rsidRPr="00FC2EAA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6972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A4" w:rsidRPr="00AD33A4" w:rsidRDefault="00AD33A4" w:rsidP="00AD33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9727B">
        <w:rPr>
          <w:rFonts w:ascii="Times New Roman" w:hAnsi="Times New Roman" w:cs="Times New Roman"/>
          <w:sz w:val="24"/>
          <w:szCs w:val="24"/>
        </w:rPr>
        <w:t>.Доклад Президента Ассоциации специалистов и организаций лабораторной службы «Федерация лабораторной медицины»</w:t>
      </w:r>
      <w:r w:rsidRPr="0069727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9727B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69727B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251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Современные мировые и отечественные тенденции подготовки специалистов лабораторной медицины»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9346FF" w:rsidRDefault="009346FF" w:rsidP="009346FF">
      <w:pPr>
        <w:rPr>
          <w:rFonts w:ascii="Times New Roman" w:hAnsi="Times New Roman" w:cs="Times New Roman"/>
          <w:sz w:val="24"/>
          <w:szCs w:val="24"/>
        </w:rPr>
      </w:pPr>
    </w:p>
    <w:p w:rsidR="00AD33A4" w:rsidRPr="00AD33A4" w:rsidRDefault="00AD33A4" w:rsidP="00AD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33A4">
        <w:rPr>
          <w:rFonts w:ascii="Times New Roman" w:hAnsi="Times New Roman" w:cs="Times New Roman"/>
          <w:sz w:val="24"/>
          <w:szCs w:val="24"/>
        </w:rPr>
        <w:t>.</w:t>
      </w:r>
      <w:r w:rsidR="0069727B" w:rsidRPr="00AD33A4">
        <w:rPr>
          <w:rFonts w:ascii="Times New Roman" w:hAnsi="Times New Roman" w:cs="Times New Roman"/>
          <w:sz w:val="24"/>
          <w:szCs w:val="24"/>
        </w:rPr>
        <w:t xml:space="preserve">Доклад Президента Ассоциации </w:t>
      </w:r>
      <w:proofErr w:type="gramStart"/>
      <w:r w:rsidR="0069727B" w:rsidRPr="00AD33A4">
        <w:rPr>
          <w:rFonts w:ascii="Times New Roman" w:hAnsi="Times New Roman" w:cs="Times New Roman"/>
          <w:sz w:val="24"/>
          <w:szCs w:val="24"/>
        </w:rPr>
        <w:t>клинических</w:t>
      </w:r>
      <w:proofErr w:type="gramEnd"/>
      <w:r w:rsidR="0069727B" w:rsidRPr="00AD33A4">
        <w:rPr>
          <w:rFonts w:ascii="Times New Roman" w:hAnsi="Times New Roman" w:cs="Times New Roman"/>
          <w:sz w:val="24"/>
          <w:szCs w:val="24"/>
        </w:rPr>
        <w:t xml:space="preserve"> цитологов России</w:t>
      </w:r>
      <w:r w:rsidR="00FE4606" w:rsidRPr="00AD3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3A4">
        <w:rPr>
          <w:rFonts w:ascii="Times New Roman" w:hAnsi="Times New Roman" w:cs="Times New Roman"/>
          <w:sz w:val="24"/>
          <w:szCs w:val="24"/>
        </w:rPr>
        <w:t>Глуховой</w:t>
      </w:r>
      <w:proofErr w:type="spellEnd"/>
      <w:r w:rsidRPr="00AD33A4">
        <w:rPr>
          <w:rFonts w:ascii="Times New Roman" w:hAnsi="Times New Roman" w:cs="Times New Roman"/>
          <w:sz w:val="24"/>
          <w:szCs w:val="24"/>
        </w:rPr>
        <w:t xml:space="preserve"> Ю.К</w:t>
      </w:r>
    </w:p>
    <w:p w:rsidR="0069727B" w:rsidRPr="00AD33A4" w:rsidRDefault="00AD33A4" w:rsidP="00AD33A4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«</w:t>
      </w:r>
      <w:r w:rsidRPr="00AD33A4"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 проекте «Профессионального стандарта специалиста в области клинической </w:t>
      </w:r>
      <w:r w:rsidR="00027EC0"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цитологии</w:t>
      </w:r>
      <w:r w:rsidRPr="00AD33A4"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  <w:r w:rsidR="00FE4606" w:rsidRPr="00AD33A4">
        <w:rPr>
          <w:rFonts w:ascii="Times New Roman" w:hAnsi="Times New Roman" w:cs="Times New Roman"/>
          <w:sz w:val="24"/>
          <w:szCs w:val="24"/>
        </w:rPr>
        <w:t>.</w:t>
      </w:r>
    </w:p>
    <w:p w:rsidR="00AD33A4" w:rsidRDefault="00AD33A4" w:rsidP="006972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6972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346FF" w:rsidRPr="006972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Обсуждение</w:t>
      </w:r>
      <w:r w:rsidR="0069727B" w:rsidRPr="006972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проекта</w:t>
      </w:r>
      <w:r w:rsidR="0069727B">
        <w:rPr>
          <w:rFonts w:ascii="Times New Roman" w:hAnsi="Times New Roman" w:cs="Times New Roman"/>
          <w:sz w:val="24"/>
          <w:szCs w:val="24"/>
        </w:rPr>
        <w:t xml:space="preserve"> </w:t>
      </w:r>
      <w:r w:rsidR="00FE4606">
        <w:rPr>
          <w:rFonts w:ascii="Times New Roman" w:hAnsi="Times New Roman" w:cs="Times New Roman"/>
          <w:sz w:val="24"/>
          <w:szCs w:val="24"/>
        </w:rPr>
        <w:t>«Профессионального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E4606" w:rsidRPr="0069727B">
        <w:rPr>
          <w:rFonts w:ascii="Times New Roman" w:hAnsi="Times New Roman" w:cs="Times New Roman"/>
          <w:sz w:val="24"/>
          <w:szCs w:val="24"/>
        </w:rPr>
        <w:t xml:space="preserve">пециалиста в области Клинической </w:t>
      </w:r>
      <w:r w:rsidR="00027EC0">
        <w:rPr>
          <w:rFonts w:ascii="Times New Roman" w:hAnsi="Times New Roman" w:cs="Times New Roman"/>
          <w:sz w:val="24"/>
          <w:szCs w:val="24"/>
        </w:rPr>
        <w:t>цитологии</w:t>
      </w:r>
      <w:r w:rsidR="00FE4606">
        <w:rPr>
          <w:rFonts w:ascii="Times New Roman" w:hAnsi="Times New Roman" w:cs="Times New Roman"/>
          <w:sz w:val="24"/>
          <w:szCs w:val="24"/>
        </w:rPr>
        <w:t xml:space="preserve">», </w:t>
      </w:r>
      <w:r w:rsidR="0069727B">
        <w:rPr>
          <w:rFonts w:ascii="Times New Roman" w:hAnsi="Times New Roman" w:cs="Times New Roman"/>
          <w:sz w:val="24"/>
          <w:szCs w:val="24"/>
        </w:rPr>
        <w:t>разработанного рабочей группой специалистов различных организаций</w:t>
      </w:r>
      <w:r w:rsidR="00203AD2">
        <w:rPr>
          <w:rFonts w:ascii="Times New Roman" w:hAnsi="Times New Roman" w:cs="Times New Roman"/>
          <w:sz w:val="24"/>
          <w:szCs w:val="24"/>
        </w:rPr>
        <w:t xml:space="preserve"> лабораторной службы</w:t>
      </w:r>
      <w:r w:rsidR="0069727B">
        <w:rPr>
          <w:rFonts w:ascii="Times New Roman" w:hAnsi="Times New Roman" w:cs="Times New Roman"/>
          <w:sz w:val="24"/>
          <w:szCs w:val="24"/>
        </w:rPr>
        <w:t xml:space="preserve"> под руководством комитета по Морфологическим исследованиям ФЛМ</w:t>
      </w:r>
      <w:r w:rsidR="009346FF" w:rsidRPr="0069727B">
        <w:rPr>
          <w:rFonts w:ascii="Times New Roman" w:hAnsi="Times New Roman" w:cs="Times New Roman"/>
          <w:sz w:val="24"/>
          <w:szCs w:val="24"/>
        </w:rPr>
        <w:t>.</w:t>
      </w:r>
      <w:r w:rsidR="009346FF" w:rsidRPr="006972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 </w:t>
      </w:r>
    </w:p>
    <w:p w:rsidR="00AE4356" w:rsidRDefault="003430B6" w:rsidP="00AE4356">
      <w:pPr>
        <w:rPr>
          <w:rFonts w:ascii="Times New Roman" w:hAnsi="Times New Roman" w:cs="Times New Roman"/>
          <w:sz w:val="24"/>
          <w:szCs w:val="24"/>
        </w:rPr>
      </w:pPr>
      <w:r w:rsidRPr="00FC2EAA">
        <w:rPr>
          <w:rFonts w:ascii="Times New Roman" w:hAnsi="Times New Roman" w:cs="Times New Roman"/>
          <w:sz w:val="24"/>
          <w:szCs w:val="24"/>
        </w:rPr>
        <w:t>В обсуждении и голосовании  приняли участие все члены Комитета по Морфологии</w:t>
      </w:r>
      <w:r w:rsidR="00FC2EAA" w:rsidRPr="00FC2EAA">
        <w:rPr>
          <w:rFonts w:ascii="Times New Roman" w:hAnsi="Times New Roman" w:cs="Times New Roman"/>
          <w:sz w:val="24"/>
          <w:szCs w:val="24"/>
        </w:rPr>
        <w:t xml:space="preserve"> и делегаты 12 Пленума АКЦР</w:t>
      </w:r>
      <w:r w:rsidR="00FC2EAA">
        <w:rPr>
          <w:rFonts w:ascii="Times New Roman" w:hAnsi="Times New Roman" w:cs="Times New Roman"/>
          <w:sz w:val="24"/>
          <w:szCs w:val="24"/>
        </w:rPr>
        <w:t>.</w:t>
      </w:r>
    </w:p>
    <w:p w:rsidR="00AE4356" w:rsidRPr="00815019" w:rsidRDefault="00AE4356" w:rsidP="00AE4356">
      <w:pPr>
        <w:rPr>
          <w:rFonts w:ascii="Times New Roman" w:hAnsi="Times New Roman" w:cs="Times New Roman"/>
          <w:b/>
          <w:sz w:val="24"/>
          <w:szCs w:val="24"/>
        </w:rPr>
      </w:pPr>
      <w:r w:rsidRPr="00AE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019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AE4356" w:rsidRDefault="00AE4356" w:rsidP="00AE43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«За»</w:t>
      </w:r>
      <w:r w:rsidR="00FE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DA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(сто пятьдесят</w:t>
      </w:r>
      <w:r w:rsidRPr="00815019">
        <w:rPr>
          <w:rFonts w:ascii="Times New Roman" w:hAnsi="Times New Roman" w:cs="Times New Roman"/>
          <w:sz w:val="24"/>
          <w:szCs w:val="24"/>
        </w:rPr>
        <w:t>) голосов</w:t>
      </w:r>
      <w:r>
        <w:rPr>
          <w:rFonts w:ascii="Times New Roman" w:hAnsi="Times New Roman" w:cs="Times New Roman"/>
          <w:sz w:val="24"/>
          <w:szCs w:val="24"/>
        </w:rPr>
        <w:t>, включая 8 голосов членов комитета по Морфологическим исследованиям</w:t>
      </w:r>
      <w:r w:rsidRPr="00815019">
        <w:rPr>
          <w:rFonts w:ascii="Times New Roman" w:hAnsi="Times New Roman" w:cs="Times New Roman"/>
          <w:sz w:val="24"/>
          <w:szCs w:val="24"/>
        </w:rPr>
        <w:t>, «против»-0(ноль) голосов, «воздержались»-0 (ноль) голосов.</w:t>
      </w:r>
      <w:proofErr w:type="gramEnd"/>
      <w:r w:rsidR="0069727B">
        <w:rPr>
          <w:rFonts w:ascii="Times New Roman" w:hAnsi="Times New Roman" w:cs="Times New Roman"/>
          <w:sz w:val="24"/>
          <w:szCs w:val="24"/>
        </w:rPr>
        <w:t xml:space="preserve"> </w:t>
      </w:r>
      <w:r w:rsidR="00FE4606">
        <w:rPr>
          <w:rFonts w:ascii="Times New Roman" w:hAnsi="Times New Roman" w:cs="Times New Roman"/>
          <w:sz w:val="24"/>
          <w:szCs w:val="24"/>
        </w:rPr>
        <w:t xml:space="preserve"> Проект принят </w:t>
      </w:r>
      <w:r w:rsidR="0069727B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FE4606" w:rsidRDefault="00AE4356" w:rsidP="00AE43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9F17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606" w:rsidRPr="00FE4606" w:rsidRDefault="00FE4606" w:rsidP="00FE4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606">
        <w:rPr>
          <w:rFonts w:ascii="Times New Roman" w:hAnsi="Times New Roman" w:cs="Times New Roman"/>
          <w:sz w:val="24"/>
          <w:szCs w:val="24"/>
        </w:rPr>
        <w:t>О</w:t>
      </w:r>
      <w:r w:rsidR="00AE4356" w:rsidRPr="00FE4606">
        <w:rPr>
          <w:rFonts w:ascii="Times New Roman" w:hAnsi="Times New Roman" w:cs="Times New Roman"/>
          <w:sz w:val="24"/>
          <w:szCs w:val="24"/>
        </w:rPr>
        <w:t xml:space="preserve">добрить </w:t>
      </w:r>
      <w:r w:rsidR="0069727B" w:rsidRPr="00FE4606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="00AE4356" w:rsidRPr="00FE4606">
        <w:rPr>
          <w:rFonts w:ascii="Times New Roman" w:hAnsi="Times New Roman" w:cs="Times New Roman"/>
          <w:sz w:val="24"/>
          <w:szCs w:val="24"/>
        </w:rPr>
        <w:t xml:space="preserve">Профессиональный стандарт Специалиста в области Клинической </w:t>
      </w:r>
      <w:r w:rsidR="00027EC0">
        <w:rPr>
          <w:rFonts w:ascii="Times New Roman" w:hAnsi="Times New Roman" w:cs="Times New Roman"/>
          <w:sz w:val="24"/>
          <w:szCs w:val="24"/>
        </w:rPr>
        <w:t>цитологии</w:t>
      </w:r>
      <w:r w:rsidR="0069727B" w:rsidRPr="00FE4606">
        <w:rPr>
          <w:rFonts w:ascii="Times New Roman" w:hAnsi="Times New Roman" w:cs="Times New Roman"/>
          <w:sz w:val="24"/>
          <w:szCs w:val="24"/>
        </w:rPr>
        <w:t>»</w:t>
      </w:r>
      <w:r w:rsidRPr="00FE4606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3430B6" w:rsidRPr="00FE4606" w:rsidRDefault="00FE4606" w:rsidP="00FE4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дальнейшую работу над проектом </w:t>
      </w:r>
      <w:r w:rsidR="00AE4356" w:rsidRPr="00FE4606">
        <w:rPr>
          <w:rFonts w:ascii="Times New Roman" w:hAnsi="Times New Roman" w:cs="Times New Roman"/>
          <w:sz w:val="24"/>
          <w:szCs w:val="24"/>
        </w:rPr>
        <w:t xml:space="preserve"> с учетом рассмотрения поправок.</w:t>
      </w:r>
    </w:p>
    <w:p w:rsidR="00AE4356" w:rsidRDefault="00AE4356" w:rsidP="00AE43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по Морфологическим исследованиям</w:t>
      </w:r>
    </w:p>
    <w:p w:rsidR="00AE4356" w:rsidRDefault="00AE4356" w:rsidP="00AE43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Полонская Н.Ю.</w:t>
      </w:r>
    </w:p>
    <w:p w:rsidR="00AE4356" w:rsidRDefault="00AE4356" w:rsidP="00AE43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комитета по Морфологическим исследованиям</w:t>
      </w:r>
    </w:p>
    <w:p w:rsidR="00AE4356" w:rsidRDefault="00AE4356" w:rsidP="00AE43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Яковлева В.А.</w:t>
      </w:r>
    </w:p>
    <w:p w:rsidR="00AE4356" w:rsidRDefault="00AE4356" w:rsidP="00AE43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24.10.2016      </w:t>
      </w:r>
    </w:p>
    <w:p w:rsidR="0063624F" w:rsidRPr="00774C19" w:rsidRDefault="0063624F">
      <w:pPr>
        <w:rPr>
          <w:rFonts w:ascii="Times New Roman" w:hAnsi="Times New Roman" w:cs="Times New Roman"/>
          <w:sz w:val="24"/>
          <w:szCs w:val="28"/>
        </w:rPr>
      </w:pPr>
    </w:p>
    <w:sectPr w:rsidR="0063624F" w:rsidRPr="00774C19" w:rsidSect="0063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33F"/>
    <w:multiLevelType w:val="hybridMultilevel"/>
    <w:tmpl w:val="3FC013F4"/>
    <w:lvl w:ilvl="0" w:tplc="47146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B82"/>
    <w:multiLevelType w:val="hybridMultilevel"/>
    <w:tmpl w:val="644E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74D0E"/>
    <w:multiLevelType w:val="hybridMultilevel"/>
    <w:tmpl w:val="FD869072"/>
    <w:lvl w:ilvl="0" w:tplc="E034A7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8CE0260"/>
    <w:multiLevelType w:val="hybridMultilevel"/>
    <w:tmpl w:val="A5F0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3F"/>
    <w:rsid w:val="00027EC0"/>
    <w:rsid w:val="00054B1B"/>
    <w:rsid w:val="001B3F30"/>
    <w:rsid w:val="00203AD2"/>
    <w:rsid w:val="002C0A33"/>
    <w:rsid w:val="00325143"/>
    <w:rsid w:val="00336094"/>
    <w:rsid w:val="003430B6"/>
    <w:rsid w:val="003739F0"/>
    <w:rsid w:val="004B6A3F"/>
    <w:rsid w:val="0057664F"/>
    <w:rsid w:val="0063624F"/>
    <w:rsid w:val="0069727B"/>
    <w:rsid w:val="006B6F22"/>
    <w:rsid w:val="00710C09"/>
    <w:rsid w:val="00714BCD"/>
    <w:rsid w:val="007512C1"/>
    <w:rsid w:val="007729E9"/>
    <w:rsid w:val="00774C19"/>
    <w:rsid w:val="007C3134"/>
    <w:rsid w:val="009346FF"/>
    <w:rsid w:val="00A02078"/>
    <w:rsid w:val="00AD33A4"/>
    <w:rsid w:val="00AE4356"/>
    <w:rsid w:val="00B711F8"/>
    <w:rsid w:val="00C52229"/>
    <w:rsid w:val="00C872E2"/>
    <w:rsid w:val="00DA17CB"/>
    <w:rsid w:val="00FC2EAA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4F"/>
    <w:pPr>
      <w:ind w:left="720"/>
      <w:contextualSpacing/>
    </w:pPr>
  </w:style>
  <w:style w:type="character" w:styleId="a4">
    <w:name w:val="Strong"/>
    <w:basedOn w:val="a0"/>
    <w:uiPriority w:val="22"/>
    <w:qFormat/>
    <w:rsid w:val="00325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B81E-3E4B-437C-AC3B-8809A2F4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kdl</dc:creator>
  <cp:keywords/>
  <dc:description/>
  <cp:lastModifiedBy>общий</cp:lastModifiedBy>
  <cp:revision>17</cp:revision>
  <dcterms:created xsi:type="dcterms:W3CDTF">2016-10-18T11:18:00Z</dcterms:created>
  <dcterms:modified xsi:type="dcterms:W3CDTF">2016-11-14T10:40:00Z</dcterms:modified>
</cp:coreProperties>
</file>