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CBC" w:rsidRPr="00976556" w:rsidRDefault="005B5CBC" w:rsidP="005B5CB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4" w:name="_GoBack"/>
      <w:bookmarkEnd w:id="4"/>
      <w:r w:rsidRPr="00976556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5B5CBC" w:rsidRDefault="005B5CBC" w:rsidP="005B5CB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21EC8" w:rsidRPr="00976556" w:rsidRDefault="00721EC8" w:rsidP="005B5CB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B5CBC" w:rsidRPr="00976556" w:rsidRDefault="005B5CBC" w:rsidP="005B5CB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76556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:rsidR="005B5CBC" w:rsidRDefault="005B5CBC" w:rsidP="005B5CBC">
      <w:pPr>
        <w:pStyle w:val="ConsPlusTitle"/>
        <w:widowControl/>
        <w:spacing w:line="4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B5CBC" w:rsidRPr="00976556" w:rsidRDefault="005B5CBC" w:rsidP="005B5CBC">
      <w:pPr>
        <w:pStyle w:val="ConsPlusTitle"/>
        <w:widowControl/>
        <w:spacing w:line="4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76556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5B5CBC" w:rsidRPr="00976556" w:rsidRDefault="005B5CBC" w:rsidP="005B5CBC">
      <w:pPr>
        <w:pStyle w:val="ConsPlusTitle"/>
        <w:widowControl/>
        <w:spacing w:line="4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B5CBC" w:rsidRPr="00976556" w:rsidRDefault="005B5CBC" w:rsidP="005B5CBC">
      <w:pPr>
        <w:pStyle w:val="ConsPlusTitle"/>
        <w:widowControl/>
        <w:spacing w:line="440" w:lineRule="exact"/>
        <w:rPr>
          <w:rFonts w:ascii="Times New Roman" w:hAnsi="Times New Roman" w:cs="Times New Roman"/>
          <w:b w:val="0"/>
          <w:sz w:val="28"/>
          <w:szCs w:val="28"/>
        </w:rPr>
      </w:pPr>
      <w:r w:rsidRPr="00976556">
        <w:rPr>
          <w:rFonts w:ascii="Times New Roman" w:hAnsi="Times New Roman" w:cs="Times New Roman"/>
          <w:b w:val="0"/>
          <w:sz w:val="28"/>
          <w:szCs w:val="28"/>
        </w:rPr>
        <w:t>от ______________</w:t>
      </w:r>
      <w:r w:rsidR="00C30563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976556">
        <w:rPr>
          <w:rFonts w:ascii="Times New Roman" w:hAnsi="Times New Roman" w:cs="Times New Roman"/>
          <w:b w:val="0"/>
          <w:sz w:val="28"/>
          <w:szCs w:val="28"/>
        </w:rPr>
        <w:t>201</w:t>
      </w:r>
      <w:r w:rsidR="00FF655C">
        <w:rPr>
          <w:rFonts w:ascii="Times New Roman" w:hAnsi="Times New Roman" w:cs="Times New Roman"/>
          <w:b w:val="0"/>
          <w:sz w:val="28"/>
          <w:szCs w:val="28"/>
        </w:rPr>
        <w:t>_</w:t>
      </w:r>
      <w:r w:rsidRPr="00976556">
        <w:rPr>
          <w:rFonts w:ascii="Times New Roman" w:hAnsi="Times New Roman" w:cs="Times New Roman"/>
          <w:b w:val="0"/>
          <w:sz w:val="28"/>
          <w:szCs w:val="28"/>
        </w:rPr>
        <w:t xml:space="preserve"> г.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</w:t>
      </w:r>
      <w:r w:rsidRPr="00976556">
        <w:rPr>
          <w:rFonts w:ascii="Times New Roman" w:hAnsi="Times New Roman" w:cs="Times New Roman"/>
          <w:b w:val="0"/>
          <w:sz w:val="28"/>
          <w:szCs w:val="28"/>
        </w:rPr>
        <w:t xml:space="preserve">                     №________</w:t>
      </w:r>
    </w:p>
    <w:p w:rsidR="005B5CBC" w:rsidRPr="00976556" w:rsidRDefault="005B5CBC" w:rsidP="005B5CBC">
      <w:pPr>
        <w:pStyle w:val="ConsPlusTitle"/>
        <w:widowControl/>
        <w:spacing w:line="46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B5CBC" w:rsidRPr="00976556" w:rsidRDefault="005B5CBC" w:rsidP="005B5CBC">
      <w:pPr>
        <w:pStyle w:val="ConsPlusTitle"/>
        <w:widowControl/>
        <w:spacing w:line="46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76556">
        <w:rPr>
          <w:rFonts w:ascii="Times New Roman" w:hAnsi="Times New Roman" w:cs="Times New Roman"/>
          <w:b w:val="0"/>
          <w:sz w:val="28"/>
          <w:szCs w:val="28"/>
        </w:rPr>
        <w:t xml:space="preserve">МОСКВА </w:t>
      </w:r>
    </w:p>
    <w:p w:rsidR="005B5CBC" w:rsidRPr="00976556" w:rsidRDefault="005B5CBC" w:rsidP="005B5CB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87495" w:rsidRDefault="00B87495" w:rsidP="005B5CB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B5CBC" w:rsidRPr="00976556" w:rsidRDefault="005B5CBC" w:rsidP="005B5CB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765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CBC" w:rsidRPr="00930455" w:rsidRDefault="005B5CBC" w:rsidP="001F147E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b/>
          <w:szCs w:val="28"/>
          <w:lang w:eastAsia="en-US"/>
        </w:rPr>
      </w:pPr>
      <w:r w:rsidRPr="00930455">
        <w:rPr>
          <w:b/>
          <w:szCs w:val="28"/>
        </w:rPr>
        <w:t>О</w:t>
      </w:r>
      <w:r w:rsidR="002F63E8">
        <w:rPr>
          <w:b/>
          <w:szCs w:val="28"/>
        </w:rPr>
        <w:t xml:space="preserve"> проведении эксперимента </w:t>
      </w:r>
      <w:r w:rsidR="0028755F">
        <w:rPr>
          <w:b/>
          <w:szCs w:val="28"/>
        </w:rPr>
        <w:t xml:space="preserve">по организации </w:t>
      </w:r>
      <w:r w:rsidR="001F147E">
        <w:rPr>
          <w:b/>
          <w:szCs w:val="28"/>
        </w:rPr>
        <w:t xml:space="preserve">оценки удовлетворенности качеством работы медицинских организаций </w:t>
      </w:r>
      <w:r w:rsidR="0028755F">
        <w:rPr>
          <w:b/>
          <w:szCs w:val="28"/>
        </w:rPr>
        <w:t xml:space="preserve">посредством личного кабинета пациента «Мое здоровье» на </w:t>
      </w:r>
      <w:r w:rsidR="002F63E8" w:rsidRPr="002F63E8">
        <w:rPr>
          <w:b/>
          <w:szCs w:val="28"/>
        </w:rPr>
        <w:t>Едином портале государственных и муниципальных услуг</w:t>
      </w:r>
      <w:r w:rsidR="002F63E8">
        <w:rPr>
          <w:b/>
          <w:szCs w:val="28"/>
        </w:rPr>
        <w:t xml:space="preserve"> </w:t>
      </w:r>
    </w:p>
    <w:p w:rsidR="00B87495" w:rsidRDefault="00B87495" w:rsidP="00C3056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63E8" w:rsidRDefault="002F63E8" w:rsidP="00C3056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CBC" w:rsidRDefault="005B5CBC" w:rsidP="002875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6556">
        <w:rPr>
          <w:rFonts w:ascii="Times New Roman" w:hAnsi="Times New Roman" w:cs="Times New Roman"/>
          <w:sz w:val="28"/>
          <w:szCs w:val="28"/>
        </w:rPr>
        <w:t xml:space="preserve">Правительство Российской Федерации </w:t>
      </w:r>
      <w:r w:rsidRPr="00976556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28755F" w:rsidRPr="0028755F" w:rsidRDefault="0028755F" w:rsidP="001F147E">
      <w:pPr>
        <w:rPr>
          <w:rFonts w:eastAsia="Times New Roman"/>
          <w:szCs w:val="28"/>
        </w:rPr>
      </w:pPr>
      <w:r w:rsidRPr="0028755F">
        <w:rPr>
          <w:rFonts w:eastAsia="Times New Roman"/>
          <w:szCs w:val="28"/>
        </w:rPr>
        <w:t xml:space="preserve">1. Провести на территории Российской Федерации в рамках реализации приоритетного проекта </w:t>
      </w:r>
      <w:r w:rsidR="004524EC">
        <w:rPr>
          <w:rFonts w:eastAsia="Times New Roman"/>
          <w:szCs w:val="28"/>
        </w:rPr>
        <w:t>«</w:t>
      </w:r>
      <w:r w:rsidR="00E669C9">
        <w:rPr>
          <w:rFonts w:eastAsia="Times New Roman"/>
          <w:szCs w:val="28"/>
        </w:rPr>
        <w:t>Совершенствование процессов организации медицинской помощи на основе внедрения информационных технологий</w:t>
      </w:r>
      <w:r w:rsidR="004524EC">
        <w:rPr>
          <w:rFonts w:eastAsia="Times New Roman"/>
          <w:szCs w:val="28"/>
        </w:rPr>
        <w:t>»</w:t>
      </w:r>
      <w:r w:rsidRPr="0028755F">
        <w:rPr>
          <w:rFonts w:eastAsia="Times New Roman"/>
          <w:szCs w:val="28"/>
        </w:rPr>
        <w:t xml:space="preserve"> эксперимент по </w:t>
      </w:r>
      <w:r w:rsidR="00E669C9" w:rsidRPr="00E669C9">
        <w:rPr>
          <w:rFonts w:eastAsia="Times New Roman"/>
          <w:szCs w:val="28"/>
        </w:rPr>
        <w:t xml:space="preserve">организации </w:t>
      </w:r>
      <w:r w:rsidR="001F147E" w:rsidRPr="001F147E">
        <w:rPr>
          <w:rFonts w:eastAsia="Times New Roman"/>
          <w:szCs w:val="28"/>
        </w:rPr>
        <w:t>оценки удовлетворенности качеством работы медицинских организаций посредством личного кабинета пациента «Мое здоровье» на Едином портале государственных и муниципальных услуг</w:t>
      </w:r>
      <w:r w:rsidRPr="0028755F">
        <w:rPr>
          <w:rFonts w:eastAsia="Times New Roman"/>
          <w:szCs w:val="28"/>
        </w:rPr>
        <w:t xml:space="preserve"> (да</w:t>
      </w:r>
      <w:r w:rsidR="004524EC">
        <w:rPr>
          <w:rFonts w:eastAsia="Times New Roman"/>
          <w:szCs w:val="28"/>
        </w:rPr>
        <w:t xml:space="preserve">лее - эксперимент) в период с 15 ноября </w:t>
      </w:r>
      <w:r w:rsidR="00E669C9">
        <w:rPr>
          <w:rFonts w:eastAsia="Times New Roman"/>
          <w:szCs w:val="28"/>
        </w:rPr>
        <w:t xml:space="preserve"> 2017 г. </w:t>
      </w:r>
      <w:r w:rsidRPr="0028755F">
        <w:rPr>
          <w:rFonts w:eastAsia="Times New Roman"/>
          <w:szCs w:val="28"/>
        </w:rPr>
        <w:t>по 31 декабря 201</w:t>
      </w:r>
      <w:r w:rsidR="00E669C9">
        <w:rPr>
          <w:rFonts w:eastAsia="Times New Roman"/>
          <w:szCs w:val="28"/>
        </w:rPr>
        <w:t>8</w:t>
      </w:r>
      <w:r w:rsidRPr="0028755F">
        <w:rPr>
          <w:rFonts w:eastAsia="Times New Roman"/>
          <w:szCs w:val="28"/>
        </w:rPr>
        <w:t xml:space="preserve"> г.</w:t>
      </w:r>
    </w:p>
    <w:p w:rsidR="0028755F" w:rsidRPr="0028755F" w:rsidRDefault="0028755F" w:rsidP="0028755F">
      <w:pPr>
        <w:rPr>
          <w:rFonts w:eastAsia="Times New Roman"/>
          <w:szCs w:val="28"/>
        </w:rPr>
      </w:pPr>
      <w:r w:rsidRPr="0028755F">
        <w:rPr>
          <w:rFonts w:eastAsia="Times New Roman"/>
          <w:szCs w:val="28"/>
        </w:rPr>
        <w:t xml:space="preserve">2. Утвердить прилагаемое Положение о проведении эксперимента </w:t>
      </w:r>
      <w:r w:rsidR="001F147E" w:rsidRPr="0028755F">
        <w:rPr>
          <w:rFonts w:eastAsia="Times New Roman"/>
          <w:szCs w:val="28"/>
        </w:rPr>
        <w:t xml:space="preserve">по </w:t>
      </w:r>
      <w:r w:rsidR="001F147E" w:rsidRPr="00E669C9">
        <w:rPr>
          <w:rFonts w:eastAsia="Times New Roman"/>
          <w:szCs w:val="28"/>
        </w:rPr>
        <w:t xml:space="preserve">организации </w:t>
      </w:r>
      <w:r w:rsidR="001F147E" w:rsidRPr="001F147E">
        <w:rPr>
          <w:rFonts w:eastAsia="Times New Roman"/>
          <w:szCs w:val="28"/>
        </w:rPr>
        <w:t>оценки удовлетворенности качеством работы медицинских организаций посредством личного кабинета пациента «Мое здоровье» на Едином портале государственных и муниципальных услуг</w:t>
      </w:r>
      <w:r w:rsidR="0026652F">
        <w:rPr>
          <w:rFonts w:eastAsia="Times New Roman"/>
          <w:szCs w:val="28"/>
        </w:rPr>
        <w:t xml:space="preserve"> (далее – Положение об эксперименте)</w:t>
      </w:r>
      <w:r w:rsidRPr="0028755F">
        <w:rPr>
          <w:rFonts w:eastAsia="Times New Roman"/>
          <w:szCs w:val="28"/>
        </w:rPr>
        <w:t>.</w:t>
      </w:r>
    </w:p>
    <w:p w:rsidR="00E669C9" w:rsidRDefault="001F147E" w:rsidP="00E669C9">
      <w:pPr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3. Установить, что </w:t>
      </w:r>
      <w:r w:rsidR="0028755F" w:rsidRPr="0028755F">
        <w:rPr>
          <w:rFonts w:eastAsia="Times New Roman"/>
          <w:szCs w:val="28"/>
        </w:rPr>
        <w:t xml:space="preserve">федеральными органами исполнительной власти, уполномоченными на обеспечение проведения эксперимента, являются </w:t>
      </w:r>
      <w:r w:rsidR="0028755F" w:rsidRPr="0028755F">
        <w:rPr>
          <w:rFonts w:eastAsia="Times New Roman"/>
          <w:szCs w:val="28"/>
        </w:rPr>
        <w:lastRenderedPageBreak/>
        <w:t xml:space="preserve">Министерство здравоохранения Российской Федерации, Министерство </w:t>
      </w:r>
      <w:r w:rsidR="00E669C9">
        <w:rPr>
          <w:rFonts w:eastAsia="Times New Roman"/>
          <w:szCs w:val="28"/>
        </w:rPr>
        <w:t xml:space="preserve">связи и массовых коммуникаций </w:t>
      </w:r>
      <w:r w:rsidR="0028755F" w:rsidRPr="0028755F">
        <w:rPr>
          <w:rFonts w:eastAsia="Times New Roman"/>
          <w:szCs w:val="28"/>
        </w:rPr>
        <w:t>Российской Федерации</w:t>
      </w:r>
      <w:r w:rsidR="00E669C9">
        <w:rPr>
          <w:rFonts w:eastAsia="Times New Roman"/>
          <w:szCs w:val="28"/>
        </w:rPr>
        <w:t>.</w:t>
      </w:r>
    </w:p>
    <w:p w:rsidR="0040676A" w:rsidRDefault="0028755F" w:rsidP="0040676A">
      <w:pPr>
        <w:rPr>
          <w:rFonts w:eastAsia="Times New Roman"/>
          <w:szCs w:val="28"/>
        </w:rPr>
      </w:pPr>
      <w:r w:rsidRPr="0028755F">
        <w:rPr>
          <w:rFonts w:eastAsia="Times New Roman"/>
          <w:szCs w:val="28"/>
        </w:rPr>
        <w:t xml:space="preserve">4. </w:t>
      </w:r>
      <w:r w:rsidR="0040676A">
        <w:rPr>
          <w:rFonts w:eastAsia="Times New Roman"/>
          <w:szCs w:val="28"/>
        </w:rPr>
        <w:t>Рекомендовать субъектам Российской Федерации</w:t>
      </w:r>
      <w:r w:rsidR="00806DCA">
        <w:rPr>
          <w:rFonts w:eastAsia="Times New Roman"/>
          <w:szCs w:val="28"/>
        </w:rPr>
        <w:t xml:space="preserve"> </w:t>
      </w:r>
      <w:r w:rsidR="0040676A">
        <w:rPr>
          <w:rFonts w:eastAsia="Times New Roman"/>
          <w:szCs w:val="28"/>
        </w:rPr>
        <w:t>принять участие в эксперименте</w:t>
      </w:r>
      <w:r w:rsidR="00806DCA">
        <w:rPr>
          <w:rFonts w:eastAsia="Times New Roman"/>
          <w:szCs w:val="28"/>
        </w:rPr>
        <w:t>.</w:t>
      </w:r>
      <w:r w:rsidR="0040676A" w:rsidRPr="0046194E">
        <w:rPr>
          <w:rFonts w:eastAsia="Times New Roman"/>
          <w:szCs w:val="28"/>
        </w:rPr>
        <w:t xml:space="preserve"> </w:t>
      </w:r>
    </w:p>
    <w:p w:rsidR="0028755F" w:rsidRPr="0028755F" w:rsidRDefault="0040676A" w:rsidP="0028755F">
      <w:pPr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5. </w:t>
      </w:r>
      <w:r w:rsidR="0028755F" w:rsidRPr="0028755F">
        <w:rPr>
          <w:rFonts w:eastAsia="Times New Roman"/>
          <w:szCs w:val="28"/>
        </w:rPr>
        <w:t>Министерству здравоохранения Российской Федерации</w:t>
      </w:r>
      <w:r w:rsidR="0044561F">
        <w:rPr>
          <w:rFonts w:eastAsia="Times New Roman"/>
          <w:szCs w:val="28"/>
        </w:rPr>
        <w:t>,</w:t>
      </w:r>
      <w:r w:rsidR="0026652F">
        <w:rPr>
          <w:rFonts w:eastAsia="Times New Roman"/>
          <w:szCs w:val="28"/>
        </w:rPr>
        <w:t xml:space="preserve"> </w:t>
      </w:r>
      <w:r w:rsidR="0028755F" w:rsidRPr="0028755F">
        <w:rPr>
          <w:rFonts w:eastAsia="Times New Roman"/>
          <w:szCs w:val="28"/>
        </w:rPr>
        <w:t xml:space="preserve">Министерству </w:t>
      </w:r>
      <w:r w:rsidR="00E669C9">
        <w:rPr>
          <w:rFonts w:eastAsia="Times New Roman"/>
          <w:szCs w:val="28"/>
        </w:rPr>
        <w:t xml:space="preserve">связи и массовых коммуникаций </w:t>
      </w:r>
      <w:r w:rsidR="001F147E">
        <w:rPr>
          <w:rFonts w:eastAsia="Times New Roman"/>
          <w:szCs w:val="28"/>
        </w:rPr>
        <w:t>Российской Федерации</w:t>
      </w:r>
      <w:r w:rsidR="0028755F" w:rsidRPr="0028755F">
        <w:rPr>
          <w:rFonts w:eastAsia="Times New Roman"/>
          <w:szCs w:val="28"/>
        </w:rPr>
        <w:t xml:space="preserve"> </w:t>
      </w:r>
      <w:r w:rsidR="00E669C9">
        <w:rPr>
          <w:rFonts w:eastAsia="Times New Roman"/>
          <w:szCs w:val="28"/>
        </w:rPr>
        <w:t xml:space="preserve">в срок </w:t>
      </w:r>
      <w:r w:rsidR="0028755F" w:rsidRPr="0028755F">
        <w:rPr>
          <w:rFonts w:eastAsia="Times New Roman"/>
          <w:szCs w:val="28"/>
        </w:rPr>
        <w:t xml:space="preserve">до 1 </w:t>
      </w:r>
      <w:r w:rsidR="00E669C9">
        <w:rPr>
          <w:rFonts w:eastAsia="Times New Roman"/>
          <w:szCs w:val="28"/>
        </w:rPr>
        <w:t xml:space="preserve">апреля </w:t>
      </w:r>
      <w:r w:rsidR="0028755F" w:rsidRPr="0028755F">
        <w:rPr>
          <w:rFonts w:eastAsia="Times New Roman"/>
          <w:szCs w:val="28"/>
        </w:rPr>
        <w:t>201</w:t>
      </w:r>
      <w:r w:rsidR="00E669C9">
        <w:rPr>
          <w:rFonts w:eastAsia="Times New Roman"/>
          <w:szCs w:val="28"/>
        </w:rPr>
        <w:t>9</w:t>
      </w:r>
      <w:r w:rsidR="0028755F" w:rsidRPr="0028755F">
        <w:rPr>
          <w:rFonts w:eastAsia="Times New Roman"/>
          <w:szCs w:val="28"/>
        </w:rPr>
        <w:t xml:space="preserve"> г. провести оценку результатов эксперимента и представить соответствующий доклад в Правительство Российской Федерации.</w:t>
      </w:r>
    </w:p>
    <w:p w:rsidR="00CF666A" w:rsidRDefault="0040676A" w:rsidP="0028755F">
      <w:pPr>
        <w:rPr>
          <w:rFonts w:eastAsia="Times New Roman"/>
          <w:szCs w:val="28"/>
        </w:rPr>
      </w:pPr>
      <w:r>
        <w:rPr>
          <w:rFonts w:eastAsia="Times New Roman"/>
          <w:szCs w:val="28"/>
        </w:rPr>
        <w:t>6</w:t>
      </w:r>
      <w:r w:rsidR="0028755F" w:rsidRPr="0028755F">
        <w:rPr>
          <w:rFonts w:eastAsia="Times New Roman"/>
          <w:szCs w:val="28"/>
        </w:rPr>
        <w:t xml:space="preserve">. Проведение эксперимента осуществляется за счет бюджетных ассигнований, предусмотренных </w:t>
      </w:r>
      <w:r w:rsidR="00C05B64" w:rsidRPr="0028755F">
        <w:rPr>
          <w:rFonts w:eastAsia="Times New Roman"/>
          <w:szCs w:val="28"/>
        </w:rPr>
        <w:t xml:space="preserve">Министерству здравоохранения Российской Федерации, Министерству </w:t>
      </w:r>
      <w:r w:rsidR="00C05B64">
        <w:rPr>
          <w:rFonts w:eastAsia="Times New Roman"/>
          <w:szCs w:val="28"/>
        </w:rPr>
        <w:t xml:space="preserve">связи и массовых коммуникаций </w:t>
      </w:r>
      <w:r w:rsidR="00C05B64" w:rsidRPr="0028755F">
        <w:rPr>
          <w:rFonts w:eastAsia="Times New Roman"/>
          <w:szCs w:val="28"/>
        </w:rPr>
        <w:t xml:space="preserve">Российской Федерации </w:t>
      </w:r>
      <w:r w:rsidR="0028755F" w:rsidRPr="0028755F">
        <w:rPr>
          <w:rFonts w:eastAsia="Times New Roman"/>
          <w:szCs w:val="28"/>
        </w:rPr>
        <w:t>в федеральном бюджете на соответствующий финансовый год на руководство и управление в сфере устано</w:t>
      </w:r>
      <w:r w:rsidR="00C05B64">
        <w:rPr>
          <w:rFonts w:eastAsia="Times New Roman"/>
          <w:szCs w:val="28"/>
        </w:rPr>
        <w:t>вленных функций</w:t>
      </w:r>
      <w:r w:rsidR="00C05B64">
        <w:t>.</w:t>
      </w:r>
    </w:p>
    <w:p w:rsidR="0028755F" w:rsidRDefault="0028755F" w:rsidP="0028755F">
      <w:pPr>
        <w:ind w:firstLine="0"/>
        <w:rPr>
          <w:szCs w:val="28"/>
        </w:rPr>
      </w:pPr>
    </w:p>
    <w:p w:rsidR="00C922F0" w:rsidRDefault="00C922F0" w:rsidP="0028755F">
      <w:pPr>
        <w:ind w:firstLine="0"/>
        <w:rPr>
          <w:szCs w:val="28"/>
        </w:rPr>
      </w:pPr>
    </w:p>
    <w:p w:rsidR="00C922F0" w:rsidRDefault="00C922F0" w:rsidP="0028755F">
      <w:pPr>
        <w:ind w:firstLine="0"/>
        <w:rPr>
          <w:szCs w:val="28"/>
        </w:rPr>
      </w:pPr>
    </w:p>
    <w:tbl>
      <w:tblPr>
        <w:tblW w:w="0" w:type="auto"/>
        <w:tblLook w:val="04A0"/>
      </w:tblPr>
      <w:tblGrid>
        <w:gridCol w:w="4815"/>
        <w:gridCol w:w="4756"/>
      </w:tblGrid>
      <w:tr w:rsidR="005B5CBC" w:rsidRPr="00976556" w:rsidTr="00C922F0">
        <w:tc>
          <w:tcPr>
            <w:tcW w:w="4815" w:type="dxa"/>
            <w:hideMark/>
          </w:tcPr>
          <w:p w:rsidR="005B5CBC" w:rsidRPr="00976556" w:rsidRDefault="005B5CBC" w:rsidP="00721EC8">
            <w:pPr>
              <w:spacing w:line="300" w:lineRule="exact"/>
              <w:ind w:firstLine="0"/>
              <w:jc w:val="left"/>
              <w:rPr>
                <w:szCs w:val="28"/>
              </w:rPr>
            </w:pPr>
            <w:r w:rsidRPr="00976556">
              <w:rPr>
                <w:szCs w:val="28"/>
              </w:rPr>
              <w:t xml:space="preserve">Председатель Правительства </w:t>
            </w:r>
            <w:r w:rsidRPr="00976556">
              <w:rPr>
                <w:szCs w:val="28"/>
              </w:rPr>
              <w:br/>
              <w:t xml:space="preserve">     Российской Федерации</w:t>
            </w:r>
          </w:p>
        </w:tc>
        <w:tc>
          <w:tcPr>
            <w:tcW w:w="4756" w:type="dxa"/>
            <w:hideMark/>
          </w:tcPr>
          <w:p w:rsidR="005B5CBC" w:rsidRPr="00976556" w:rsidRDefault="005B5CBC" w:rsidP="00721EC8">
            <w:pPr>
              <w:ind w:firstLine="0"/>
              <w:jc w:val="right"/>
              <w:rPr>
                <w:szCs w:val="28"/>
              </w:rPr>
            </w:pPr>
            <w:r w:rsidRPr="00976556">
              <w:rPr>
                <w:szCs w:val="28"/>
              </w:rPr>
              <w:t>Д. Медведев</w:t>
            </w:r>
          </w:p>
        </w:tc>
      </w:tr>
    </w:tbl>
    <w:p w:rsidR="00190444" w:rsidRDefault="00190444"/>
    <w:sectPr w:rsidR="00190444" w:rsidSect="00593DC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134" w:rsidRDefault="00E14134">
      <w:pPr>
        <w:spacing w:line="240" w:lineRule="auto"/>
        <w:pPrChange w:id="2" w:author="DishelYG" w:date="2017-09-11T14:43:00Z">
          <w:pPr/>
        </w:pPrChange>
      </w:pPr>
      <w:r>
        <w:separator/>
      </w:r>
    </w:p>
  </w:endnote>
  <w:endnote w:type="continuationSeparator" w:id="0">
    <w:p w:rsidR="00E14134" w:rsidRDefault="00E14134">
      <w:pPr>
        <w:spacing w:line="240" w:lineRule="auto"/>
        <w:pPrChange w:id="3" w:author="DishelYG" w:date="2017-09-11T14:43:00Z">
          <w:pPr/>
        </w:pPrChange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134" w:rsidRDefault="00E14134">
      <w:pPr>
        <w:spacing w:line="240" w:lineRule="auto"/>
        <w:pPrChange w:id="0" w:author="DishelYG" w:date="2017-09-11T14:43:00Z">
          <w:pPr/>
        </w:pPrChange>
      </w:pPr>
      <w:r>
        <w:separator/>
      </w:r>
    </w:p>
  </w:footnote>
  <w:footnote w:type="continuationSeparator" w:id="0">
    <w:p w:rsidR="00E14134" w:rsidRDefault="00E14134">
      <w:pPr>
        <w:spacing w:line="240" w:lineRule="auto"/>
        <w:pPrChange w:id="1" w:author="DishelYG" w:date="2017-09-11T14:43:00Z">
          <w:pPr/>
        </w:pPrChange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5150407"/>
      <w:docPartObj>
        <w:docPartGallery w:val="Page Numbers (Top of Page)"/>
        <w:docPartUnique/>
      </w:docPartObj>
    </w:sdtPr>
    <w:sdtContent>
      <w:p w:rsidR="00593DCC" w:rsidRDefault="00784156">
        <w:pPr>
          <w:pStyle w:val="ab"/>
          <w:jc w:val="center"/>
        </w:pPr>
        <w:fldSimple w:instr=" PAGE   \* MERGEFORMAT ">
          <w:r w:rsidR="0044561F">
            <w:rPr>
              <w:noProof/>
            </w:rPr>
            <w:t>2</w:t>
          </w:r>
        </w:fldSimple>
      </w:p>
    </w:sdtContent>
  </w:sdt>
  <w:p w:rsidR="00593DCC" w:rsidRDefault="00593DC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36FF2"/>
    <w:multiLevelType w:val="hybridMultilevel"/>
    <w:tmpl w:val="4CD8721C"/>
    <w:lvl w:ilvl="0" w:tplc="A4361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166A"/>
    <w:rsid w:val="000154E3"/>
    <w:rsid w:val="00090346"/>
    <w:rsid w:val="000B3715"/>
    <w:rsid w:val="00190444"/>
    <w:rsid w:val="001F147E"/>
    <w:rsid w:val="00202925"/>
    <w:rsid w:val="0026652F"/>
    <w:rsid w:val="0028755F"/>
    <w:rsid w:val="00290546"/>
    <w:rsid w:val="002F63E8"/>
    <w:rsid w:val="00303BEE"/>
    <w:rsid w:val="003C0497"/>
    <w:rsid w:val="003F2861"/>
    <w:rsid w:val="0040676A"/>
    <w:rsid w:val="0044561F"/>
    <w:rsid w:val="004524EC"/>
    <w:rsid w:val="00460DD0"/>
    <w:rsid w:val="0046194E"/>
    <w:rsid w:val="00484E26"/>
    <w:rsid w:val="00553BB7"/>
    <w:rsid w:val="00593DCC"/>
    <w:rsid w:val="005A703E"/>
    <w:rsid w:val="005B5CBC"/>
    <w:rsid w:val="005E443F"/>
    <w:rsid w:val="005F2EB2"/>
    <w:rsid w:val="00662B4F"/>
    <w:rsid w:val="00686049"/>
    <w:rsid w:val="006F0010"/>
    <w:rsid w:val="00721EC8"/>
    <w:rsid w:val="007568FB"/>
    <w:rsid w:val="0076776A"/>
    <w:rsid w:val="00784156"/>
    <w:rsid w:val="00792E32"/>
    <w:rsid w:val="00806DCA"/>
    <w:rsid w:val="008F0F69"/>
    <w:rsid w:val="008F56B7"/>
    <w:rsid w:val="00930455"/>
    <w:rsid w:val="00981762"/>
    <w:rsid w:val="009E7AE2"/>
    <w:rsid w:val="00A10D1C"/>
    <w:rsid w:val="00A11B2E"/>
    <w:rsid w:val="00A24F35"/>
    <w:rsid w:val="00A430AF"/>
    <w:rsid w:val="00AE1326"/>
    <w:rsid w:val="00B37597"/>
    <w:rsid w:val="00B54D99"/>
    <w:rsid w:val="00B601C7"/>
    <w:rsid w:val="00B73C99"/>
    <w:rsid w:val="00B853F2"/>
    <w:rsid w:val="00B87495"/>
    <w:rsid w:val="00BE729C"/>
    <w:rsid w:val="00C05B64"/>
    <w:rsid w:val="00C30563"/>
    <w:rsid w:val="00C35CC8"/>
    <w:rsid w:val="00C922F0"/>
    <w:rsid w:val="00CF666A"/>
    <w:rsid w:val="00D0166A"/>
    <w:rsid w:val="00D22769"/>
    <w:rsid w:val="00D47630"/>
    <w:rsid w:val="00DB6924"/>
    <w:rsid w:val="00E14134"/>
    <w:rsid w:val="00E21AA2"/>
    <w:rsid w:val="00E5341F"/>
    <w:rsid w:val="00E606A6"/>
    <w:rsid w:val="00E669C9"/>
    <w:rsid w:val="00EC2E1F"/>
    <w:rsid w:val="00EC79C1"/>
    <w:rsid w:val="00ED456A"/>
    <w:rsid w:val="00F33B6C"/>
    <w:rsid w:val="00F870CF"/>
    <w:rsid w:val="00FF6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CBC"/>
    <w:pPr>
      <w:spacing w:line="360" w:lineRule="auto"/>
      <w:ind w:firstLine="709"/>
      <w:jc w:val="both"/>
    </w:pPr>
    <w:rPr>
      <w:rFonts w:eastAsia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5CB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B5CB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30455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8F0F6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F0F69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F0F69"/>
    <w:rPr>
      <w:rFonts w:eastAsia="Calibri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F0F6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F0F69"/>
    <w:rPr>
      <w:rFonts w:eastAsia="Calibri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F0F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0F69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1"/>
    <w:link w:val="CharChar"/>
    <w:rsid w:val="0046194E"/>
    <w:pPr>
      <w:spacing w:line="276" w:lineRule="auto"/>
    </w:pPr>
    <w:rPr>
      <w:rFonts w:ascii="Arial" w:eastAsia="Arial" w:hAnsi="Arial" w:cs="Times New Roman"/>
      <w:color w:val="000000"/>
      <w:sz w:val="22"/>
      <w:szCs w:val="24"/>
      <w:lang w:eastAsia="ja-JP"/>
    </w:rPr>
  </w:style>
  <w:style w:type="character" w:customStyle="1" w:styleId="CharChar">
    <w:name w:val="Обычный Char Char"/>
    <w:link w:val="1"/>
    <w:rsid w:val="0046194E"/>
    <w:rPr>
      <w:rFonts w:ascii="Arial" w:eastAsia="Arial" w:hAnsi="Arial" w:cs="Times New Roman"/>
      <w:color w:val="000000"/>
      <w:sz w:val="22"/>
      <w:szCs w:val="24"/>
      <w:lang w:eastAsia="ja-JP"/>
    </w:rPr>
  </w:style>
  <w:style w:type="paragraph" w:styleId="ab">
    <w:name w:val="header"/>
    <w:basedOn w:val="a"/>
    <w:link w:val="ac"/>
    <w:uiPriority w:val="99"/>
    <w:unhideWhenUsed/>
    <w:rsid w:val="00593DC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93DCC"/>
    <w:rPr>
      <w:rFonts w:eastAsia="Calibri" w:cs="Times New Roman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593DC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93DCC"/>
    <w:rPr>
      <w:rFonts w:eastAsia="Calibri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CBC"/>
    <w:pPr>
      <w:spacing w:line="360" w:lineRule="auto"/>
      <w:ind w:firstLine="709"/>
      <w:jc w:val="both"/>
    </w:pPr>
    <w:rPr>
      <w:rFonts w:eastAsia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5CB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B5CB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30455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8F0F6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F0F69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F0F69"/>
    <w:rPr>
      <w:rFonts w:eastAsia="Calibri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F0F6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F0F69"/>
    <w:rPr>
      <w:rFonts w:eastAsia="Calibri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F0F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0F69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1"/>
    <w:link w:val="CharChar"/>
    <w:rsid w:val="0046194E"/>
    <w:pPr>
      <w:spacing w:line="276" w:lineRule="auto"/>
    </w:pPr>
    <w:rPr>
      <w:rFonts w:ascii="Arial" w:eastAsia="Arial" w:hAnsi="Arial" w:cs="Times New Roman"/>
      <w:color w:val="000000"/>
      <w:sz w:val="22"/>
      <w:szCs w:val="24"/>
      <w:lang w:eastAsia="ja-JP"/>
    </w:rPr>
  </w:style>
  <w:style w:type="character" w:customStyle="1" w:styleId="CharChar">
    <w:name w:val="Обычный Char Char"/>
    <w:link w:val="1"/>
    <w:rsid w:val="0046194E"/>
    <w:rPr>
      <w:rFonts w:ascii="Arial" w:eastAsia="Arial" w:hAnsi="Arial" w:cs="Times New Roman"/>
      <w:color w:val="000000"/>
      <w:sz w:val="22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DishelYG</cp:lastModifiedBy>
  <cp:revision>4</cp:revision>
  <cp:lastPrinted>2017-09-18T17:10:00Z</cp:lastPrinted>
  <dcterms:created xsi:type="dcterms:W3CDTF">2017-09-13T08:20:00Z</dcterms:created>
  <dcterms:modified xsi:type="dcterms:W3CDTF">2017-09-18T17:11:00Z</dcterms:modified>
</cp:coreProperties>
</file>