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66" w:rsidRPr="00DC34FA" w:rsidRDefault="00DC34FA" w:rsidP="00DC34FA">
      <w:pPr>
        <w:ind w:firstLine="0"/>
        <w:jc w:val="center"/>
        <w:rPr>
          <w:b/>
        </w:rPr>
      </w:pPr>
      <w:r w:rsidRPr="00DC34FA">
        <w:rPr>
          <w:b/>
        </w:rPr>
        <w:t>ПОЯСНИТЕЛЬНАЯ ЗАПИСКА</w:t>
      </w:r>
    </w:p>
    <w:p w:rsidR="00DC34FA" w:rsidRDefault="00DC34FA" w:rsidP="00B501A1">
      <w:pPr>
        <w:pStyle w:val="2"/>
        <w:spacing w:after="0" w:line="240" w:lineRule="auto"/>
        <w:ind w:left="20" w:right="2" w:hanging="20"/>
        <w:jc w:val="center"/>
      </w:pPr>
      <w:r>
        <w:t xml:space="preserve">к проекту приказа Министерства здравоохранения Российской Федерации </w:t>
      </w:r>
      <w:r w:rsidR="00A01381">
        <w:br/>
      </w:r>
      <w:r w:rsidR="00411E72" w:rsidRPr="00411E72">
        <w:rPr>
          <w:sz w:val="28"/>
          <w:szCs w:val="28"/>
        </w:rPr>
        <w:t>«</w:t>
      </w:r>
      <w:r w:rsidR="00B501A1" w:rsidRPr="004811D1">
        <w:rPr>
          <w:sz w:val="28"/>
          <w:szCs w:val="28"/>
        </w:rPr>
        <w:t xml:space="preserve">О внесении изменений в сроки и этапы </w:t>
      </w:r>
      <w:r w:rsidR="00B501A1" w:rsidRPr="004811D1">
        <w:rPr>
          <w:bCs/>
          <w:sz w:val="28"/>
          <w:szCs w:val="28"/>
        </w:rPr>
        <w:t>аккредитации специалистов</w:t>
      </w:r>
      <w:r w:rsidR="00B501A1" w:rsidRPr="004811D1">
        <w:rPr>
          <w:sz w:val="28"/>
          <w:szCs w:val="28"/>
        </w:rPr>
        <w:t xml:space="preserve">, а также категории лиц, имеющих медицинское, фармацевтическое или иное образование и подлежащих аккредитации специалистов, утвержденные приказом </w:t>
      </w:r>
      <w:r w:rsidR="00B501A1" w:rsidRPr="004811D1">
        <w:rPr>
          <w:bCs/>
          <w:sz w:val="28"/>
          <w:szCs w:val="28"/>
        </w:rPr>
        <w:t>Министерства здравоохранения Российской Федерации от 25 февраля 2016 г. № 127н</w:t>
      </w:r>
      <w:r w:rsidR="00B501A1">
        <w:rPr>
          <w:bCs/>
          <w:sz w:val="28"/>
          <w:szCs w:val="28"/>
        </w:rPr>
        <w:t>»</w:t>
      </w:r>
    </w:p>
    <w:p w:rsidR="00DC34FA" w:rsidRDefault="00DC34FA"/>
    <w:p w:rsidR="00B501A1" w:rsidRPr="00B501A1" w:rsidRDefault="00B501A1" w:rsidP="00B501A1">
      <w:pPr>
        <w:pStyle w:val="2"/>
        <w:spacing w:after="0" w:line="240" w:lineRule="auto"/>
        <w:ind w:left="20" w:right="2" w:hanging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34FA" w:rsidRPr="00B501A1">
        <w:rPr>
          <w:sz w:val="28"/>
          <w:szCs w:val="28"/>
        </w:rPr>
        <w:t xml:space="preserve">Проект приказа Министерства здравоохранения Российской Федерации России разработан </w:t>
      </w:r>
      <w:r w:rsidR="00212E43" w:rsidRPr="00B501A1">
        <w:rPr>
          <w:sz w:val="28"/>
          <w:szCs w:val="28"/>
        </w:rPr>
        <w:t xml:space="preserve">в </w:t>
      </w:r>
      <w:r w:rsidR="007B5C3E" w:rsidRPr="00B501A1">
        <w:rPr>
          <w:sz w:val="28"/>
          <w:szCs w:val="28"/>
        </w:rPr>
        <w:t xml:space="preserve">рамках полномочий Минздрава России, определенных статьей </w:t>
      </w:r>
      <w:r w:rsidR="006C4887" w:rsidRPr="00B501A1">
        <w:rPr>
          <w:sz w:val="28"/>
          <w:szCs w:val="28"/>
        </w:rPr>
        <w:t>69</w:t>
      </w:r>
      <w:r w:rsidR="007B5C3E" w:rsidRPr="00B501A1">
        <w:rPr>
          <w:sz w:val="28"/>
          <w:szCs w:val="28"/>
        </w:rPr>
        <w:t xml:space="preserve"> </w:t>
      </w:r>
      <w:r w:rsidR="006C4887" w:rsidRPr="00B501A1">
        <w:rPr>
          <w:color w:val="000000"/>
          <w:spacing w:val="-2"/>
          <w:sz w:val="28"/>
          <w:szCs w:val="28"/>
        </w:rPr>
        <w:t xml:space="preserve">Федерального закона от 21 ноября </w:t>
      </w:r>
      <w:r w:rsidR="003B053E" w:rsidRPr="00B501A1">
        <w:rPr>
          <w:color w:val="000000"/>
          <w:spacing w:val="-2"/>
          <w:sz w:val="28"/>
          <w:szCs w:val="28"/>
        </w:rPr>
        <w:t>2011</w:t>
      </w:r>
      <w:r w:rsidR="006C4887" w:rsidRPr="00B501A1">
        <w:rPr>
          <w:color w:val="000000"/>
          <w:spacing w:val="-2"/>
          <w:sz w:val="28"/>
          <w:szCs w:val="28"/>
        </w:rPr>
        <w:t xml:space="preserve"> г.</w:t>
      </w:r>
      <w:r w:rsidR="003B053E" w:rsidRPr="00B501A1">
        <w:rPr>
          <w:color w:val="000000"/>
          <w:spacing w:val="-2"/>
          <w:sz w:val="28"/>
          <w:szCs w:val="28"/>
        </w:rPr>
        <w:t xml:space="preserve"> № 323-ФЗ «Об основах охраны здоровья граждан в Российской Федерации»</w:t>
      </w:r>
      <w:r w:rsidR="002F1DC6" w:rsidRPr="00B501A1">
        <w:rPr>
          <w:color w:val="000000"/>
          <w:spacing w:val="-2"/>
          <w:sz w:val="28"/>
          <w:szCs w:val="28"/>
        </w:rPr>
        <w:t xml:space="preserve">, и </w:t>
      </w:r>
      <w:r w:rsidR="00457234">
        <w:rPr>
          <w:sz w:val="28"/>
          <w:szCs w:val="28"/>
        </w:rPr>
        <w:t>устанавливает</w:t>
      </w:r>
      <w:r w:rsidRPr="00B501A1">
        <w:rPr>
          <w:sz w:val="28"/>
          <w:szCs w:val="28"/>
        </w:rPr>
        <w:t xml:space="preserve"> новые сроки перехода к процедуре аккредитации для отдельных категорий специалистов.</w:t>
      </w:r>
    </w:p>
    <w:p w:rsidR="006C4887" w:rsidRPr="00B501A1" w:rsidRDefault="006C4887" w:rsidP="002F1DC6">
      <w:pPr>
        <w:rPr>
          <w:szCs w:val="28"/>
        </w:rPr>
      </w:pPr>
      <w:r w:rsidRPr="00B501A1">
        <w:rPr>
          <w:szCs w:val="28"/>
        </w:rPr>
        <w:t>.</w:t>
      </w:r>
    </w:p>
    <w:p w:rsidR="00DC34FA" w:rsidRDefault="00DC34FA"/>
    <w:sectPr w:rsidR="00DC34FA" w:rsidSect="00A01381">
      <w:pgSz w:w="11906" w:h="16838"/>
      <w:pgMar w:top="1134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1028"/>
  <w:stylePaneSortMethod w:val="0002"/>
  <w:defaultTabStop w:val="708"/>
  <w:characterSpacingControl w:val="doNotCompress"/>
  <w:compat/>
  <w:rsids>
    <w:rsidRoot w:val="00DC34FA"/>
    <w:rsid w:val="00057AFF"/>
    <w:rsid w:val="000E732C"/>
    <w:rsid w:val="001A0567"/>
    <w:rsid w:val="002019B4"/>
    <w:rsid w:val="00202D36"/>
    <w:rsid w:val="00205F85"/>
    <w:rsid w:val="00212E43"/>
    <w:rsid w:val="0027378B"/>
    <w:rsid w:val="00282068"/>
    <w:rsid w:val="002F1DC6"/>
    <w:rsid w:val="00373B0B"/>
    <w:rsid w:val="003756A0"/>
    <w:rsid w:val="003B053E"/>
    <w:rsid w:val="00411E72"/>
    <w:rsid w:val="00457234"/>
    <w:rsid w:val="004811D1"/>
    <w:rsid w:val="005476B4"/>
    <w:rsid w:val="00547BBF"/>
    <w:rsid w:val="006174B4"/>
    <w:rsid w:val="00667F3C"/>
    <w:rsid w:val="006759DF"/>
    <w:rsid w:val="006C4887"/>
    <w:rsid w:val="007B5C3E"/>
    <w:rsid w:val="00804559"/>
    <w:rsid w:val="00821DD3"/>
    <w:rsid w:val="00840BA0"/>
    <w:rsid w:val="0085558F"/>
    <w:rsid w:val="00883A7C"/>
    <w:rsid w:val="00A01381"/>
    <w:rsid w:val="00A01998"/>
    <w:rsid w:val="00A83AA1"/>
    <w:rsid w:val="00B04CA5"/>
    <w:rsid w:val="00B501A1"/>
    <w:rsid w:val="00B92C6F"/>
    <w:rsid w:val="00C10C70"/>
    <w:rsid w:val="00C92AED"/>
    <w:rsid w:val="00CE4F66"/>
    <w:rsid w:val="00DA140F"/>
    <w:rsid w:val="00DC34FA"/>
    <w:rsid w:val="00F02529"/>
    <w:rsid w:val="00F6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0F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A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57AFF"/>
    <w:rPr>
      <w:rFonts w:ascii="Tahoma" w:hAnsi="Tahoma" w:cs="Times New Roman"/>
      <w:sz w:val="16"/>
      <w:lang w:eastAsia="en-US"/>
    </w:rPr>
  </w:style>
  <w:style w:type="character" w:customStyle="1" w:styleId="a5">
    <w:name w:val="Основной текст_"/>
    <w:link w:val="2"/>
    <w:locked/>
    <w:rsid w:val="007B5C3E"/>
    <w:rPr>
      <w:rFonts w:eastAsia="Times New Roman"/>
      <w:sz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7B5C3E"/>
    <w:pPr>
      <w:widowControl w:val="0"/>
      <w:shd w:val="clear" w:color="auto" w:fill="FFFFFF"/>
      <w:spacing w:after="240" w:line="322" w:lineRule="exact"/>
      <w:ind w:firstLine="0"/>
      <w:jc w:val="left"/>
    </w:pPr>
    <w:rPr>
      <w:sz w:val="26"/>
      <w:szCs w:val="26"/>
      <w:lang w:eastAsia="ru-RU"/>
    </w:rPr>
  </w:style>
  <w:style w:type="paragraph" w:customStyle="1" w:styleId="ConsPlusNormal">
    <w:name w:val="ConsPlusNormal"/>
    <w:rsid w:val="006C488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8CF8-F647-46C9-B9CE-8F7C1A45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Паранина Елена Владимировна</dc:creator>
  <cp:lastModifiedBy>администратор4</cp:lastModifiedBy>
  <cp:revision>2</cp:revision>
  <cp:lastPrinted>2015-07-23T16:10:00Z</cp:lastPrinted>
  <dcterms:created xsi:type="dcterms:W3CDTF">2017-09-01T07:14:00Z</dcterms:created>
  <dcterms:modified xsi:type="dcterms:W3CDTF">2017-09-01T07:14:00Z</dcterms:modified>
</cp:coreProperties>
</file>