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7E" w:rsidRDefault="008B65E7" w:rsidP="00760EDD">
      <w:pPr>
        <w:pStyle w:val="2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760EDD">
        <w:rPr>
          <w:sz w:val="28"/>
          <w:szCs w:val="28"/>
        </w:rPr>
        <w:t xml:space="preserve">ПОЯСНИТЕЛЬНАЯ ЗАПИСКА </w:t>
      </w:r>
      <w:r w:rsidR="00220F2A" w:rsidRPr="00760EDD">
        <w:rPr>
          <w:sz w:val="28"/>
          <w:szCs w:val="28"/>
        </w:rPr>
        <w:br/>
      </w:r>
      <w:r w:rsidRPr="00760EDD">
        <w:rPr>
          <w:sz w:val="28"/>
          <w:szCs w:val="28"/>
        </w:rPr>
        <w:t xml:space="preserve">к проекту приказа Министерства здравоохранения Российской Федерации </w:t>
      </w:r>
      <w:r w:rsidR="00220F2A" w:rsidRPr="00760EDD">
        <w:rPr>
          <w:sz w:val="28"/>
          <w:szCs w:val="28"/>
        </w:rPr>
        <w:br/>
      </w:r>
      <w:r w:rsidRPr="00760EDD">
        <w:rPr>
          <w:sz w:val="28"/>
          <w:szCs w:val="28"/>
        </w:rPr>
        <w:t xml:space="preserve">«Об утверждении индикаторов риска нарушения обязательных требований, используемых в качестве основания для проведения внеплановых проверок при осуществлении Федеральной службой по надзору в сфере здравоохранения государственного </w:t>
      </w:r>
      <w:proofErr w:type="gramStart"/>
      <w:r w:rsidRPr="00760EDD">
        <w:rPr>
          <w:sz w:val="28"/>
          <w:szCs w:val="28"/>
        </w:rPr>
        <w:t>контроля за</w:t>
      </w:r>
      <w:proofErr w:type="gramEnd"/>
      <w:r w:rsidRPr="00760EDD">
        <w:rPr>
          <w:sz w:val="28"/>
          <w:szCs w:val="28"/>
        </w:rPr>
        <w:t xml:space="preserve"> обращением </w:t>
      </w:r>
      <w:r w:rsidR="00760EDD">
        <w:rPr>
          <w:sz w:val="28"/>
          <w:szCs w:val="28"/>
        </w:rPr>
        <w:br/>
      </w:r>
      <w:r w:rsidRPr="00760EDD">
        <w:rPr>
          <w:sz w:val="28"/>
          <w:szCs w:val="28"/>
        </w:rPr>
        <w:t>медицинских изделий»</w:t>
      </w:r>
    </w:p>
    <w:p w:rsidR="00760EDD" w:rsidRDefault="00760EDD" w:rsidP="00760EDD">
      <w:pPr>
        <w:pStyle w:val="21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p w:rsidR="00A52261" w:rsidRDefault="00A52261" w:rsidP="00760EDD">
      <w:pPr>
        <w:pStyle w:val="21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p w:rsidR="0078437E" w:rsidRPr="00760EDD" w:rsidRDefault="008B65E7" w:rsidP="00760EDD">
      <w:pPr>
        <w:pStyle w:val="22"/>
        <w:shd w:val="clear" w:color="auto" w:fill="auto"/>
        <w:spacing w:before="0" w:line="312" w:lineRule="auto"/>
        <w:ind w:firstLine="709"/>
        <w:rPr>
          <w:sz w:val="28"/>
          <w:szCs w:val="28"/>
        </w:rPr>
      </w:pPr>
      <w:r w:rsidRPr="00760EDD">
        <w:rPr>
          <w:sz w:val="28"/>
          <w:szCs w:val="28"/>
        </w:rPr>
        <w:t>Федеральным законом от 3 июля 2016 г. № 277-ФЗ «О внесении изменений в</w:t>
      </w:r>
      <w:r w:rsidR="00760EDD">
        <w:rPr>
          <w:sz w:val="28"/>
          <w:szCs w:val="28"/>
        </w:rPr>
        <w:t> </w:t>
      </w:r>
      <w:r w:rsidRPr="00760EDD">
        <w:rPr>
          <w:sz w:val="28"/>
          <w:szCs w:val="28"/>
        </w:rPr>
        <w:t>Федеральный закон «О защите прав юридических лиц и индивидуальных предпринимателей при осуществлении государственного контроля (надзора) и</w:t>
      </w:r>
      <w:r w:rsidR="00760EDD">
        <w:rPr>
          <w:sz w:val="28"/>
          <w:szCs w:val="28"/>
        </w:rPr>
        <w:t> </w:t>
      </w:r>
      <w:r w:rsidRPr="00760EDD">
        <w:rPr>
          <w:sz w:val="28"/>
          <w:szCs w:val="28"/>
        </w:rPr>
        <w:t xml:space="preserve">муниципального контроля» </w:t>
      </w:r>
      <w:r w:rsidR="00760EDD">
        <w:rPr>
          <w:sz w:val="28"/>
          <w:szCs w:val="28"/>
        </w:rPr>
        <w:t xml:space="preserve">и в </w:t>
      </w:r>
      <w:r w:rsidRPr="00760EDD">
        <w:rPr>
          <w:sz w:val="28"/>
          <w:szCs w:val="28"/>
        </w:rPr>
        <w:t xml:space="preserve">Федеральный закон «О стратегическом планировании в Российской Федерации» статья 8.1 Федерального закона </w:t>
      </w:r>
      <w:r w:rsidR="00760EDD">
        <w:rPr>
          <w:sz w:val="28"/>
          <w:szCs w:val="28"/>
        </w:rPr>
        <w:t xml:space="preserve">              </w:t>
      </w:r>
      <w:proofErr w:type="gramStart"/>
      <w:r w:rsidRPr="00760EDD">
        <w:rPr>
          <w:sz w:val="28"/>
          <w:szCs w:val="28"/>
        </w:rPr>
        <w:t>от 26 декабря 2008</w:t>
      </w:r>
      <w:r w:rsidR="00760EDD">
        <w:rPr>
          <w:sz w:val="28"/>
          <w:szCs w:val="28"/>
        </w:rPr>
        <w:t> </w:t>
      </w:r>
      <w:r w:rsidRPr="00760EDD">
        <w:rPr>
          <w:sz w:val="28"/>
          <w:szCs w:val="28"/>
        </w:rPr>
        <w:t>г. № 294-ФЗ «О защите прав юридических лиц и</w:t>
      </w:r>
      <w:r w:rsidR="00760EDD">
        <w:rPr>
          <w:sz w:val="28"/>
          <w:szCs w:val="28"/>
        </w:rPr>
        <w:t> </w:t>
      </w:r>
      <w:r w:rsidRPr="00760EDD">
        <w:rPr>
          <w:sz w:val="28"/>
          <w:szCs w:val="28"/>
        </w:rPr>
        <w:t>индивидуальных предпринимателей при осуществлении</w:t>
      </w:r>
      <w:proofErr w:type="gramEnd"/>
      <w:r w:rsidRPr="00760EDD">
        <w:rPr>
          <w:sz w:val="28"/>
          <w:szCs w:val="28"/>
        </w:rPr>
        <w:t xml:space="preserve"> </w:t>
      </w:r>
      <w:proofErr w:type="gramStart"/>
      <w:r w:rsidRPr="00760EDD">
        <w:rPr>
          <w:sz w:val="28"/>
          <w:szCs w:val="28"/>
        </w:rPr>
        <w:t xml:space="preserve">государственного контроля (надзора) и муниципального контроля» дополнена частью 8, предусматривающей, что </w:t>
      </w:r>
      <w:r w:rsidR="00760EDD">
        <w:rPr>
          <w:sz w:val="28"/>
          <w:szCs w:val="28"/>
        </w:rPr>
        <w:t>п</w:t>
      </w:r>
      <w:r w:rsidRPr="00760EDD">
        <w:rPr>
          <w:sz w:val="28"/>
          <w:szCs w:val="28"/>
        </w:rPr>
        <w:t>оложениями о видах федерального государственного контроля (надзора) может быть предусмотрено использование органами государственного контроля (надзора) для определения необходимости проведения внеплановых проверок и иных мероприятий по контролю индикаторов риска нарушения обязательных требований.</w:t>
      </w:r>
      <w:proofErr w:type="gramEnd"/>
      <w:r w:rsidRPr="00760EDD">
        <w:rPr>
          <w:sz w:val="28"/>
          <w:szCs w:val="28"/>
        </w:rPr>
        <w:t xml:space="preserve"> Индикаторы риска нарушения обязательных требований </w:t>
      </w:r>
      <w:proofErr w:type="gramStart"/>
      <w:r w:rsidRPr="00760EDD">
        <w:rPr>
          <w:sz w:val="28"/>
          <w:szCs w:val="28"/>
        </w:rPr>
        <w:t>разрабатываются и утверждаются</w:t>
      </w:r>
      <w:proofErr w:type="gramEnd"/>
      <w:r w:rsidRPr="00760EDD">
        <w:rPr>
          <w:sz w:val="28"/>
          <w:szCs w:val="28"/>
        </w:rPr>
        <w:t xml:space="preserve"> федеральными органами исполнительной власти, осуществляющими функции по</w:t>
      </w:r>
      <w:r w:rsidR="00760EDD">
        <w:rPr>
          <w:sz w:val="28"/>
          <w:szCs w:val="28"/>
        </w:rPr>
        <w:t> </w:t>
      </w:r>
      <w:r w:rsidRPr="00760EDD">
        <w:rPr>
          <w:sz w:val="28"/>
          <w:szCs w:val="28"/>
        </w:rPr>
        <w:t>выработке и</w:t>
      </w:r>
      <w:r w:rsidR="00760EDD">
        <w:rPr>
          <w:sz w:val="28"/>
          <w:szCs w:val="28"/>
        </w:rPr>
        <w:t> </w:t>
      </w:r>
      <w:r w:rsidRPr="00760EDD">
        <w:rPr>
          <w:sz w:val="28"/>
          <w:szCs w:val="28"/>
        </w:rPr>
        <w:t>реализации государственной политики и нормативно-правовому регулированию в установленной сфере деятельности.</w:t>
      </w:r>
    </w:p>
    <w:p w:rsidR="0078437E" w:rsidRPr="00760EDD" w:rsidRDefault="008B65E7" w:rsidP="00760EDD">
      <w:pPr>
        <w:pStyle w:val="22"/>
        <w:shd w:val="clear" w:color="auto" w:fill="auto"/>
        <w:spacing w:before="0" w:line="312" w:lineRule="auto"/>
        <w:ind w:firstLine="709"/>
        <w:rPr>
          <w:sz w:val="28"/>
          <w:szCs w:val="28"/>
        </w:rPr>
      </w:pPr>
      <w:proofErr w:type="gramStart"/>
      <w:r w:rsidRPr="00760EDD">
        <w:rPr>
          <w:sz w:val="28"/>
          <w:szCs w:val="28"/>
        </w:rPr>
        <w:t>Постановлением Правительства Российской Федерации от 9 ноября 2019 г. №</w:t>
      </w:r>
      <w:r w:rsidR="00760EDD">
        <w:rPr>
          <w:sz w:val="28"/>
          <w:szCs w:val="28"/>
        </w:rPr>
        <w:t> </w:t>
      </w:r>
      <w:r w:rsidRPr="00760EDD">
        <w:rPr>
          <w:sz w:val="28"/>
          <w:szCs w:val="28"/>
        </w:rPr>
        <w:t>1433 «О внесении изменений в некоторые акты Правительства Российской Федерации» внесены изменения в пункт 9 Положения о государственном контроле за</w:t>
      </w:r>
      <w:r w:rsidR="00760EDD">
        <w:rPr>
          <w:sz w:val="28"/>
          <w:szCs w:val="28"/>
        </w:rPr>
        <w:t> </w:t>
      </w:r>
      <w:r w:rsidRPr="00760EDD">
        <w:rPr>
          <w:sz w:val="28"/>
          <w:szCs w:val="28"/>
        </w:rPr>
        <w:t>обращением медицинских изделий, утвержденного постановлением Правительства Российской Федерации от 25 сентября 2012 г. № 970, в части дополнения указанного пункта абзацем, устанавливающим использование Федеральной службой по надзору в сфере здравоохранения и ее</w:t>
      </w:r>
      <w:proofErr w:type="gramEnd"/>
      <w:r w:rsidRPr="00760EDD">
        <w:rPr>
          <w:sz w:val="28"/>
          <w:szCs w:val="28"/>
        </w:rPr>
        <w:t xml:space="preserve"> территориальными органами как основание для проведения внеплановых проверок индикаторов риска нарушения обязательных требований, утверждаемых Министерством здравоохранения Российской Федерации.</w:t>
      </w:r>
    </w:p>
    <w:p w:rsidR="0078437E" w:rsidRPr="00760EDD" w:rsidRDefault="008B65E7" w:rsidP="00760EDD">
      <w:pPr>
        <w:pStyle w:val="22"/>
        <w:shd w:val="clear" w:color="auto" w:fill="auto"/>
        <w:spacing w:before="0" w:line="312" w:lineRule="auto"/>
        <w:ind w:firstLine="709"/>
        <w:rPr>
          <w:sz w:val="28"/>
          <w:szCs w:val="28"/>
        </w:rPr>
      </w:pPr>
      <w:proofErr w:type="gramStart"/>
      <w:r w:rsidRPr="00760EDD">
        <w:rPr>
          <w:sz w:val="28"/>
          <w:szCs w:val="28"/>
        </w:rPr>
        <w:t xml:space="preserve">Пунктом 2 постановления Правительства Российской Федерации </w:t>
      </w:r>
      <w:r w:rsidR="00760EDD">
        <w:rPr>
          <w:sz w:val="28"/>
          <w:szCs w:val="28"/>
        </w:rPr>
        <w:t xml:space="preserve">                 </w:t>
      </w:r>
      <w:r w:rsidRPr="00760EDD">
        <w:rPr>
          <w:sz w:val="28"/>
          <w:szCs w:val="28"/>
        </w:rPr>
        <w:lastRenderedPageBreak/>
        <w:t xml:space="preserve">от 9 ноября 2019 г. № 1433 «О внесении изменений в некоторые акты Правительства Российской Федерации» Министерству здравоохранения Российской Федерации поручено в 3-х месячный срок со дня вступления в силу </w:t>
      </w:r>
      <w:r w:rsidR="00760EDD">
        <w:rPr>
          <w:sz w:val="28"/>
          <w:szCs w:val="28"/>
        </w:rPr>
        <w:t>указанного</w:t>
      </w:r>
      <w:r w:rsidRPr="00760EDD">
        <w:rPr>
          <w:sz w:val="28"/>
          <w:szCs w:val="28"/>
        </w:rPr>
        <w:t xml:space="preserve"> постановления утвердить индикаторы риска нарушения обязательных требований, используемых в качестве основания для проведения внеплановых проверок при</w:t>
      </w:r>
      <w:r w:rsidR="00760EDD">
        <w:rPr>
          <w:sz w:val="28"/>
          <w:szCs w:val="28"/>
        </w:rPr>
        <w:t> </w:t>
      </w:r>
      <w:r w:rsidRPr="00760EDD">
        <w:rPr>
          <w:sz w:val="28"/>
          <w:szCs w:val="28"/>
        </w:rPr>
        <w:t>осуществлении Федеральной службой по надзору в сфере здравоохранения</w:t>
      </w:r>
      <w:proofErr w:type="gramEnd"/>
      <w:r w:rsidRPr="00760EDD">
        <w:rPr>
          <w:sz w:val="28"/>
          <w:szCs w:val="28"/>
        </w:rPr>
        <w:t xml:space="preserve"> государственного </w:t>
      </w:r>
      <w:proofErr w:type="gramStart"/>
      <w:r w:rsidRPr="00760EDD">
        <w:rPr>
          <w:sz w:val="28"/>
          <w:szCs w:val="28"/>
        </w:rPr>
        <w:t>контроля за</w:t>
      </w:r>
      <w:proofErr w:type="gramEnd"/>
      <w:r w:rsidR="00760EDD">
        <w:rPr>
          <w:sz w:val="28"/>
          <w:szCs w:val="28"/>
        </w:rPr>
        <w:t xml:space="preserve"> </w:t>
      </w:r>
      <w:r w:rsidRPr="00760EDD">
        <w:rPr>
          <w:sz w:val="28"/>
          <w:szCs w:val="28"/>
        </w:rPr>
        <w:t>обращением медицинских изделий.</w:t>
      </w:r>
    </w:p>
    <w:p w:rsidR="0078437E" w:rsidRPr="00760EDD" w:rsidRDefault="008B65E7" w:rsidP="00760EDD">
      <w:pPr>
        <w:pStyle w:val="22"/>
        <w:shd w:val="clear" w:color="auto" w:fill="auto"/>
        <w:spacing w:before="0" w:line="312" w:lineRule="auto"/>
        <w:ind w:firstLine="709"/>
        <w:rPr>
          <w:sz w:val="28"/>
          <w:szCs w:val="28"/>
        </w:rPr>
      </w:pPr>
      <w:proofErr w:type="gramStart"/>
      <w:r w:rsidRPr="00760EDD">
        <w:rPr>
          <w:sz w:val="28"/>
          <w:szCs w:val="28"/>
        </w:rPr>
        <w:t>Проектом приказа Министерства здравоохранения Российской Федерации «Об утверждении индикаторов риска нарушения обязательных требований, используемых в качестве основания для проведения внеплановых проверок при осуществлении Федеральной службой по надзору в сфере здравоохранения государственного контроля за обращением медицинских изделий» утверждаются индикаторы риска нарушения обязательных требований, используемых в качестве основания для проведения внеплановых проверок при осуществлении Федеральной службой по надзору в сфере здравоохранения государственного</w:t>
      </w:r>
      <w:proofErr w:type="gramEnd"/>
      <w:r w:rsidRPr="00760EDD">
        <w:rPr>
          <w:sz w:val="28"/>
          <w:szCs w:val="28"/>
        </w:rPr>
        <w:t xml:space="preserve"> </w:t>
      </w:r>
      <w:proofErr w:type="gramStart"/>
      <w:r w:rsidRPr="00760EDD">
        <w:rPr>
          <w:sz w:val="28"/>
          <w:szCs w:val="28"/>
        </w:rPr>
        <w:t>контроля за</w:t>
      </w:r>
      <w:proofErr w:type="gramEnd"/>
      <w:r w:rsidRPr="00760EDD">
        <w:rPr>
          <w:sz w:val="28"/>
          <w:szCs w:val="28"/>
        </w:rPr>
        <w:t xml:space="preserve"> обращением медицинских изделий.</w:t>
      </w:r>
    </w:p>
    <w:p w:rsidR="0078437E" w:rsidRPr="00760EDD" w:rsidRDefault="008B65E7" w:rsidP="00760EDD">
      <w:pPr>
        <w:pStyle w:val="22"/>
        <w:shd w:val="clear" w:color="auto" w:fill="auto"/>
        <w:spacing w:before="0" w:line="312" w:lineRule="auto"/>
        <w:ind w:firstLine="709"/>
        <w:rPr>
          <w:sz w:val="28"/>
          <w:szCs w:val="28"/>
        </w:rPr>
      </w:pPr>
      <w:r w:rsidRPr="00760EDD">
        <w:rPr>
          <w:sz w:val="28"/>
          <w:szCs w:val="28"/>
        </w:rPr>
        <w:t>Издание приказа Министерства здравоохранения Российской Федерации «Об</w:t>
      </w:r>
      <w:r w:rsidR="00760EDD">
        <w:rPr>
          <w:sz w:val="28"/>
          <w:szCs w:val="28"/>
        </w:rPr>
        <w:t> </w:t>
      </w:r>
      <w:r w:rsidRPr="00760EDD">
        <w:rPr>
          <w:sz w:val="28"/>
          <w:szCs w:val="28"/>
        </w:rPr>
        <w:t xml:space="preserve">утверждении индикаторов риска нарушения обязательных требований, используемых в качестве основания для проведения внеплановых проверок при осуществлении Федеральной службой по надзору в сфере здравоохранения государственного </w:t>
      </w:r>
      <w:proofErr w:type="gramStart"/>
      <w:r w:rsidRPr="00760EDD">
        <w:rPr>
          <w:sz w:val="28"/>
          <w:szCs w:val="28"/>
        </w:rPr>
        <w:t>контроля за</w:t>
      </w:r>
      <w:proofErr w:type="gramEnd"/>
      <w:r w:rsidRPr="00760EDD">
        <w:rPr>
          <w:sz w:val="28"/>
          <w:szCs w:val="28"/>
        </w:rPr>
        <w:t xml:space="preserve"> обращением медицинских изделий» не потребует отмены или внесения изменений в иные нормативные правовые акты Российской Федерации.</w:t>
      </w:r>
    </w:p>
    <w:sectPr w:rsidR="0078437E" w:rsidRPr="00760EDD" w:rsidSect="00760EDD">
      <w:headerReference w:type="default" r:id="rId7"/>
      <w:headerReference w:type="first" r:id="rId8"/>
      <w:pgSz w:w="11909" w:h="16838"/>
      <w:pgMar w:top="1135" w:right="837" w:bottom="1049" w:left="1134" w:header="426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F2A" w:rsidRDefault="00220F2A" w:rsidP="0078437E">
      <w:r>
        <w:separator/>
      </w:r>
    </w:p>
  </w:endnote>
  <w:endnote w:type="continuationSeparator" w:id="0">
    <w:p w:rsidR="00220F2A" w:rsidRDefault="00220F2A" w:rsidP="00784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F2A" w:rsidRDefault="00220F2A"/>
  </w:footnote>
  <w:footnote w:type="continuationSeparator" w:id="0">
    <w:p w:rsidR="00220F2A" w:rsidRDefault="00220F2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04513"/>
      <w:docPartObj>
        <w:docPartGallery w:val="Page Numbers (Top of Page)"/>
        <w:docPartUnique/>
      </w:docPartObj>
    </w:sdtPr>
    <w:sdtContent>
      <w:p w:rsidR="00760EDD" w:rsidRDefault="008C2702">
        <w:pPr>
          <w:pStyle w:val="a7"/>
          <w:jc w:val="center"/>
        </w:pPr>
        <w:fldSimple w:instr=" PAGE   \* MERGEFORMAT ">
          <w:r w:rsidR="00A52261">
            <w:rPr>
              <w:noProof/>
            </w:rPr>
            <w:t>2</w:t>
          </w:r>
        </w:fldSimple>
      </w:p>
    </w:sdtContent>
  </w:sdt>
  <w:p w:rsidR="00760EDD" w:rsidRDefault="00760ED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DD" w:rsidRDefault="00760EDD">
    <w:pPr>
      <w:pStyle w:val="a7"/>
      <w:jc w:val="center"/>
    </w:pPr>
  </w:p>
  <w:p w:rsidR="00760EDD" w:rsidRDefault="00760ED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45BC6"/>
    <w:multiLevelType w:val="multilevel"/>
    <w:tmpl w:val="03D8A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8437E"/>
    <w:rsid w:val="001A2EFA"/>
    <w:rsid w:val="00220F2A"/>
    <w:rsid w:val="00760EDD"/>
    <w:rsid w:val="0078437E"/>
    <w:rsid w:val="008B65E7"/>
    <w:rsid w:val="008C2702"/>
    <w:rsid w:val="00A52261"/>
    <w:rsid w:val="00AE2EC7"/>
    <w:rsid w:val="00C73A30"/>
    <w:rsid w:val="00CD166E"/>
    <w:rsid w:val="00F2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43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437E"/>
    <w:rPr>
      <w:color w:val="000080"/>
      <w:u w:val="single"/>
    </w:rPr>
  </w:style>
  <w:style w:type="character" w:customStyle="1" w:styleId="2">
    <w:name w:val="Основной текст (2)_"/>
    <w:basedOn w:val="a0"/>
    <w:link w:val="21"/>
    <w:rsid w:val="007843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"/>
    <w:basedOn w:val="2"/>
    <w:rsid w:val="0078437E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22"/>
    <w:rsid w:val="00784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78437E"/>
    <w:rPr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Колонтитул_"/>
    <w:basedOn w:val="a0"/>
    <w:link w:val="10"/>
    <w:rsid w:val="00784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78437E"/>
    <w:rPr>
      <w:color w:val="000000"/>
      <w:spacing w:val="0"/>
      <w:w w:val="100"/>
      <w:position w:val="0"/>
    </w:rPr>
  </w:style>
  <w:style w:type="paragraph" w:customStyle="1" w:styleId="21">
    <w:name w:val="Основной текст (2)1"/>
    <w:basedOn w:val="a"/>
    <w:link w:val="2"/>
    <w:rsid w:val="0078437E"/>
    <w:pPr>
      <w:shd w:val="clear" w:color="auto" w:fill="FFFFFF"/>
      <w:spacing w:after="138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2"/>
    <w:basedOn w:val="a"/>
    <w:link w:val="a4"/>
    <w:rsid w:val="0078437E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Колонтитул1"/>
    <w:basedOn w:val="a"/>
    <w:link w:val="a5"/>
    <w:rsid w:val="007843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1A2E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2EFA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1A2E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2EF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Абрамидзе Светлана Елгуджановна</dc:creator>
  <cp:lastModifiedBy>Городиский В.В.</cp:lastModifiedBy>
  <cp:revision>3</cp:revision>
  <dcterms:created xsi:type="dcterms:W3CDTF">2019-12-26T14:44:00Z</dcterms:created>
  <dcterms:modified xsi:type="dcterms:W3CDTF">2020-01-17T07:50:00Z</dcterms:modified>
</cp:coreProperties>
</file>